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64" w:rsidRPr="0097085F" w:rsidRDefault="00B97664" w:rsidP="00B97664">
      <w:pPr>
        <w:pStyle w:val="Caption"/>
        <w:ind w:right="828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3E05B6" wp14:editId="466E03FD">
            <wp:simplePos x="0" y="0"/>
            <wp:positionH relativeFrom="column">
              <wp:posOffset>3258185</wp:posOffset>
            </wp:positionH>
            <wp:positionV relativeFrom="paragraph">
              <wp:posOffset>-276225</wp:posOffset>
            </wp:positionV>
            <wp:extent cx="1257300" cy="1190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FF00"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059BD7D5" wp14:editId="46B3AE77">
            <wp:simplePos x="0" y="0"/>
            <wp:positionH relativeFrom="column">
              <wp:posOffset>104775</wp:posOffset>
            </wp:positionH>
            <wp:positionV relativeFrom="paragraph">
              <wp:posOffset>-137160</wp:posOffset>
            </wp:positionV>
            <wp:extent cx="13049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42" y="21234"/>
                <wp:lineTo x="214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85F">
        <w:rPr>
          <w:sz w:val="24"/>
          <w:szCs w:val="24"/>
        </w:rPr>
        <w:t>Checkendon Equestrian Centre</w:t>
      </w:r>
    </w:p>
    <w:p w:rsidR="00B97664" w:rsidRPr="0097085F" w:rsidRDefault="00B97664" w:rsidP="00B97664">
      <w:pPr>
        <w:pStyle w:val="Caption"/>
        <w:ind w:right="828"/>
        <w:rPr>
          <w:sz w:val="24"/>
          <w:szCs w:val="24"/>
        </w:rPr>
      </w:pPr>
      <w:r w:rsidRPr="0097085F">
        <w:rPr>
          <w:sz w:val="24"/>
          <w:szCs w:val="24"/>
        </w:rPr>
        <w:t>Lovegrove's Lane</w:t>
      </w:r>
    </w:p>
    <w:p w:rsidR="00B97664" w:rsidRPr="0097085F" w:rsidRDefault="00B97664" w:rsidP="00B97664">
      <w:pPr>
        <w:pStyle w:val="Caption"/>
        <w:ind w:right="828"/>
        <w:rPr>
          <w:sz w:val="24"/>
          <w:szCs w:val="24"/>
        </w:rPr>
      </w:pPr>
      <w:r w:rsidRPr="0097085F">
        <w:rPr>
          <w:sz w:val="24"/>
          <w:szCs w:val="24"/>
        </w:rPr>
        <w:t>Checkendon</w:t>
      </w:r>
    </w:p>
    <w:p w:rsidR="00B97664" w:rsidRDefault="00B97664" w:rsidP="00B97664">
      <w:pPr>
        <w:pStyle w:val="Caption"/>
        <w:ind w:right="828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Pr="0097085F">
        <w:rPr>
          <w:sz w:val="24"/>
          <w:szCs w:val="24"/>
        </w:rPr>
        <w:t>eading  RG8</w:t>
      </w:r>
      <w:proofErr w:type="gramEnd"/>
      <w:r w:rsidRPr="0097085F">
        <w:rPr>
          <w:sz w:val="24"/>
          <w:szCs w:val="24"/>
        </w:rPr>
        <w:t xml:space="preserve"> 0NE</w:t>
      </w:r>
    </w:p>
    <w:p w:rsidR="00B97664" w:rsidRDefault="00B97664" w:rsidP="00B97664">
      <w:pPr>
        <w:pStyle w:val="Caption"/>
        <w:ind w:right="-731"/>
      </w:pPr>
      <w:r>
        <w:rPr>
          <w:sz w:val="24"/>
          <w:szCs w:val="24"/>
        </w:rPr>
        <w:t xml:space="preserve">                      </w:t>
      </w:r>
      <w:r w:rsidRPr="00B97664">
        <w:rPr>
          <w:sz w:val="24"/>
          <w:szCs w:val="24"/>
        </w:rPr>
        <w:t>Telephone: 01491-680225</w:t>
      </w:r>
      <w:r w:rsidRPr="00B976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  <w:r w:rsidRPr="00B97664">
        <w:rPr>
          <w:sz w:val="16"/>
          <w:szCs w:val="16"/>
        </w:rPr>
        <w:t>BHS A</w:t>
      </w:r>
      <w:r>
        <w:rPr>
          <w:sz w:val="16"/>
          <w:szCs w:val="16"/>
        </w:rPr>
        <w:t>p</w:t>
      </w:r>
      <w:r w:rsidRPr="00B97664">
        <w:rPr>
          <w:sz w:val="16"/>
          <w:szCs w:val="16"/>
        </w:rPr>
        <w:t>proved</w:t>
      </w:r>
    </w:p>
    <w:p w:rsidR="00B97664" w:rsidRPr="00B97664" w:rsidRDefault="00BC68A2" w:rsidP="00BC68A2">
      <w:pPr>
        <w:pStyle w:val="Caption"/>
        <w:ind w:right="-1440"/>
        <w:jc w:val="left"/>
        <w:rPr>
          <w:color w:val="00FF00"/>
          <w:sz w:val="16"/>
          <w:szCs w:val="16"/>
        </w:rPr>
      </w:pPr>
      <w:r>
        <w:t xml:space="preserve">           </w:t>
      </w:r>
      <w:hyperlink r:id="rId8" w:history="1">
        <w:r w:rsidR="00B97664" w:rsidRPr="00B97664">
          <w:rPr>
            <w:rStyle w:val="Hyperlink"/>
            <w:sz w:val="24"/>
            <w:szCs w:val="24"/>
          </w:rPr>
          <w:t>www.checkendonequestrian.co.uk</w:t>
        </w:r>
      </w:hyperlink>
      <w:r w:rsidR="00B97664">
        <w:rPr>
          <w:i/>
          <w:sz w:val="24"/>
          <w:szCs w:val="24"/>
        </w:rPr>
        <w:t xml:space="preserve">        </w:t>
      </w:r>
      <w:r w:rsidR="00B97664" w:rsidRPr="00B97664">
        <w:rPr>
          <w:i/>
          <w:sz w:val="24"/>
          <w:szCs w:val="24"/>
        </w:rPr>
        <w:t xml:space="preserve">          </w:t>
      </w:r>
    </w:p>
    <w:p w:rsidR="00B97664" w:rsidRPr="00B97664" w:rsidRDefault="00B97664" w:rsidP="00146EA8">
      <w:pPr>
        <w:pStyle w:val="Caption"/>
        <w:ind w:right="-1440"/>
        <w:rPr>
          <w:i/>
          <w:sz w:val="24"/>
          <w:szCs w:val="24"/>
        </w:rPr>
      </w:pPr>
      <w:proofErr w:type="gramStart"/>
      <w:r w:rsidRPr="00B97664">
        <w:rPr>
          <w:i/>
          <w:sz w:val="24"/>
          <w:szCs w:val="24"/>
        </w:rPr>
        <w:t>email</w:t>
      </w:r>
      <w:proofErr w:type="gramEnd"/>
      <w:r w:rsidRPr="00B97664">
        <w:rPr>
          <w:i/>
          <w:sz w:val="24"/>
          <w:szCs w:val="24"/>
        </w:rPr>
        <w:t>: linda@checkendonequestrian.co.uk</w:t>
      </w:r>
    </w:p>
    <w:p w:rsidR="00146EA8" w:rsidRPr="00307DED" w:rsidRDefault="00146EA8" w:rsidP="00146EA8">
      <w:pPr>
        <w:tabs>
          <w:tab w:val="left" w:pos="6210"/>
          <w:tab w:val="left" w:pos="8370"/>
        </w:tabs>
        <w:ind w:right="-108"/>
        <w:rPr>
          <w:b/>
          <w:i/>
          <w:u w:val="single"/>
        </w:rPr>
      </w:pPr>
    </w:p>
    <w:p w:rsidR="00307DED" w:rsidRPr="00307DED" w:rsidRDefault="00307DED" w:rsidP="00C628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DED">
        <w:rPr>
          <w:rFonts w:ascii="Times New Roman" w:hAnsi="Times New Roman" w:cs="Times New Roman"/>
          <w:b/>
          <w:sz w:val="24"/>
          <w:szCs w:val="24"/>
          <w:u w:val="single"/>
        </w:rPr>
        <w:t xml:space="preserve">EQU LEVEL 1 CERTIFICATE IN </w:t>
      </w:r>
    </w:p>
    <w:p w:rsidR="00C628DF" w:rsidRDefault="00307DED" w:rsidP="00C628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DED">
        <w:rPr>
          <w:rFonts w:ascii="Times New Roman" w:hAnsi="Times New Roman" w:cs="Times New Roman"/>
          <w:b/>
          <w:sz w:val="24"/>
          <w:szCs w:val="24"/>
          <w:u w:val="single"/>
        </w:rPr>
        <w:t xml:space="preserve">BRITISH HORSE </w:t>
      </w:r>
      <w:proofErr w:type="gramStart"/>
      <w:r w:rsidRPr="00307DED">
        <w:rPr>
          <w:rFonts w:ascii="Times New Roman" w:hAnsi="Times New Roman" w:cs="Times New Roman"/>
          <w:b/>
          <w:sz w:val="24"/>
          <w:szCs w:val="24"/>
          <w:u w:val="single"/>
        </w:rPr>
        <w:t>SOCIETY(</w:t>
      </w:r>
      <w:proofErr w:type="gramEnd"/>
      <w:r w:rsidRPr="00307DED">
        <w:rPr>
          <w:rFonts w:ascii="Times New Roman" w:hAnsi="Times New Roman" w:cs="Times New Roman"/>
          <w:b/>
          <w:sz w:val="24"/>
          <w:szCs w:val="24"/>
          <w:u w:val="single"/>
        </w:rPr>
        <w:t>BHS) KNOWLEDGE AND CARE</w:t>
      </w:r>
    </w:p>
    <w:p w:rsidR="00BC68A2" w:rsidRPr="00BC68A2" w:rsidRDefault="00BC68A2" w:rsidP="00C628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7pm to 8pm starting 4</w:t>
      </w:r>
      <w:r w:rsidRPr="00BC68A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March</w:t>
      </w:r>
    </w:p>
    <w:p w:rsidR="002C58DF" w:rsidRDefault="002C58DF" w:rsidP="00C628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BFC">
        <w:rPr>
          <w:rFonts w:ascii="Times New Roman" w:hAnsi="Times New Roman" w:cs="Times New Roman"/>
          <w:sz w:val="24"/>
          <w:szCs w:val="24"/>
          <w:u w:val="single"/>
        </w:rPr>
        <w:t>Unit 1</w:t>
      </w:r>
      <w:r w:rsidRPr="00307DED">
        <w:rPr>
          <w:rFonts w:ascii="Times New Roman" w:hAnsi="Times New Roman" w:cs="Times New Roman"/>
          <w:sz w:val="24"/>
          <w:szCs w:val="24"/>
        </w:rPr>
        <w:t xml:space="preserve"> – Brushing off Horses including putting on and taking off equipment.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E4BFC">
        <w:rPr>
          <w:rFonts w:ascii="Times New Roman" w:hAnsi="Times New Roman" w:cs="Times New Roman"/>
          <w:sz w:val="24"/>
          <w:szCs w:val="24"/>
          <w:u w:val="single"/>
        </w:rPr>
        <w:t>Unit 2</w:t>
      </w:r>
      <w:r w:rsidRPr="00307DED">
        <w:rPr>
          <w:rFonts w:ascii="Times New Roman" w:hAnsi="Times New Roman" w:cs="Times New Roman"/>
          <w:sz w:val="24"/>
          <w:szCs w:val="24"/>
        </w:rPr>
        <w:t xml:space="preserve"> - Horse Husbandry, Identification and Handling.</w:t>
      </w:r>
      <w:proofErr w:type="gramEnd"/>
    </w:p>
    <w:p w:rsidR="00C628DF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BFC">
        <w:rPr>
          <w:rFonts w:ascii="Times New Roman" w:hAnsi="Times New Roman" w:cs="Times New Roman"/>
          <w:sz w:val="24"/>
          <w:szCs w:val="24"/>
          <w:u w:val="single"/>
        </w:rPr>
        <w:t>Unit 3</w:t>
      </w:r>
      <w:r w:rsidRPr="00307DED">
        <w:rPr>
          <w:rFonts w:ascii="Times New Roman" w:hAnsi="Times New Roman" w:cs="Times New Roman"/>
          <w:sz w:val="24"/>
          <w:szCs w:val="24"/>
        </w:rPr>
        <w:t xml:space="preserve"> - The Principles of caring for horses.</w:t>
      </w:r>
    </w:p>
    <w:p w:rsidR="002C58DF" w:rsidRDefault="002C5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58DF" w:rsidRDefault="002C5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76E20">
        <w:rPr>
          <w:rFonts w:ascii="Times New Roman" w:hAnsi="Times New Roman" w:cs="Times New Roman"/>
          <w:sz w:val="24"/>
          <w:szCs w:val="24"/>
        </w:rPr>
        <w:t xml:space="preserve">here is an expectation that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376E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do extra hours of practice/study in their own time to ensure they reach the appropriate standard required for the exam.</w:t>
      </w:r>
      <w:r w:rsidR="00CB589D">
        <w:rPr>
          <w:rFonts w:ascii="Times New Roman" w:hAnsi="Times New Roman" w:cs="Times New Roman"/>
          <w:sz w:val="24"/>
          <w:szCs w:val="24"/>
        </w:rPr>
        <w:t xml:space="preserve"> It is the responsibility of the candidate to reg</w:t>
      </w:r>
      <w:r w:rsidR="0023670D">
        <w:rPr>
          <w:rFonts w:ascii="Times New Roman" w:hAnsi="Times New Roman" w:cs="Times New Roman"/>
          <w:sz w:val="24"/>
          <w:szCs w:val="24"/>
        </w:rPr>
        <w:t xml:space="preserve">ister with the BHS for the exam (see website </w:t>
      </w:r>
      <w:hyperlink r:id="rId9" w:history="1">
        <w:r w:rsidR="0023670D" w:rsidRPr="000F136E">
          <w:rPr>
            <w:rStyle w:val="Hyperlink"/>
            <w:rFonts w:ascii="Times New Roman" w:hAnsi="Times New Roman" w:cs="Times New Roman"/>
            <w:sz w:val="24"/>
            <w:szCs w:val="24"/>
          </w:rPr>
          <w:t>www.bhs.org.uk</w:t>
        </w:r>
      </w:hyperlink>
      <w:r w:rsidR="0023670D">
        <w:rPr>
          <w:rFonts w:ascii="Times New Roman" w:hAnsi="Times New Roman" w:cs="Times New Roman"/>
          <w:sz w:val="24"/>
          <w:szCs w:val="24"/>
        </w:rPr>
        <w:t xml:space="preserve"> for fees and dates)</w:t>
      </w:r>
    </w:p>
    <w:p w:rsidR="00376E20" w:rsidRDefault="00376E20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E20" w:rsidRDefault="00376E20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can choose to attend individual weeks or the entire course.</w:t>
      </w:r>
    </w:p>
    <w:p w:rsidR="00376E20" w:rsidRDefault="00376E20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Weeks 1 to 9 will cost £25 each</w:t>
      </w:r>
    </w:p>
    <w:p w:rsidR="00376E20" w:rsidRDefault="00376E20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10 will cost £40</w:t>
      </w:r>
    </w:p>
    <w:p w:rsidR="00376E20" w:rsidRPr="00307DED" w:rsidRDefault="00376E20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Weeks 1-10 will cost £250 if paid for in advance</w:t>
      </w:r>
      <w:r w:rsidR="00BC68A2">
        <w:rPr>
          <w:rFonts w:ascii="Times New Roman" w:hAnsi="Times New Roman" w:cs="Times New Roman"/>
          <w:sz w:val="24"/>
          <w:szCs w:val="24"/>
        </w:rPr>
        <w:t xml:space="preserve"> (this will be non-refundable)</w:t>
      </w:r>
    </w:p>
    <w:p w:rsidR="00C628DF" w:rsidRPr="00307DED" w:rsidRDefault="00C628DF" w:rsidP="00C628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7DED">
        <w:rPr>
          <w:rFonts w:ascii="Times New Roman" w:hAnsi="Times New Roman" w:cs="Times New Roman"/>
          <w:b/>
          <w:sz w:val="24"/>
          <w:szCs w:val="24"/>
        </w:rPr>
        <w:t>Week 1 – Unit 1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Handling the horse in the stable – to include</w:t>
      </w:r>
    </w:p>
    <w:p w:rsidR="00C628DF" w:rsidRPr="00307DED" w:rsidRDefault="00C628DF" w:rsidP="00C628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tying up safely</w:t>
      </w:r>
    </w:p>
    <w:p w:rsidR="00C628DF" w:rsidRPr="00307DED" w:rsidRDefault="00C628DF" w:rsidP="00C628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Identification of grooming kit and its use’s</w:t>
      </w:r>
    </w:p>
    <w:p w:rsidR="00C628DF" w:rsidRPr="00307DED" w:rsidRDefault="00C628DF" w:rsidP="00C628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Reasons to groom</w:t>
      </w:r>
    </w:p>
    <w:p w:rsidR="00C628DF" w:rsidRPr="00307DED" w:rsidRDefault="00C628DF" w:rsidP="00C628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Putting on and taking off tail bandage – reason for use</w:t>
      </w:r>
    </w:p>
    <w:p w:rsidR="00C628DF" w:rsidRPr="00307DED" w:rsidRDefault="00C628DF" w:rsidP="00C628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Putting on and taking off variety of rugs – identify their uses</w:t>
      </w:r>
    </w:p>
    <w:p w:rsidR="00C628DF" w:rsidRPr="00307DED" w:rsidRDefault="00C628DF" w:rsidP="00C628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Health and Safety</w:t>
      </w:r>
    </w:p>
    <w:p w:rsidR="00C628DF" w:rsidRPr="00307DED" w:rsidRDefault="00C628DF" w:rsidP="00C628D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7DED">
        <w:rPr>
          <w:rFonts w:ascii="Times New Roman" w:hAnsi="Times New Roman" w:cs="Times New Roman"/>
          <w:b/>
          <w:sz w:val="24"/>
          <w:szCs w:val="24"/>
        </w:rPr>
        <w:t>Week 2 – Unit 1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07DED">
        <w:rPr>
          <w:rFonts w:ascii="Times New Roman" w:hAnsi="Times New Roman" w:cs="Times New Roman"/>
          <w:sz w:val="24"/>
          <w:szCs w:val="24"/>
        </w:rPr>
        <w:t>Fitting of tack and rugs including martingales and breastplates.</w:t>
      </w:r>
      <w:proofErr w:type="gramEnd"/>
      <w:r w:rsidRPr="00307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8DF" w:rsidRPr="00307DED" w:rsidRDefault="00C628DF" w:rsidP="00C628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Its care</w:t>
      </w:r>
    </w:p>
    <w:p w:rsidR="00C628DF" w:rsidRPr="00307DED" w:rsidRDefault="00C628DF" w:rsidP="00C628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Identify parts of saddle and bridle</w:t>
      </w:r>
    </w:p>
    <w:p w:rsidR="00C628DF" w:rsidRPr="00307DED" w:rsidRDefault="00C628DF" w:rsidP="00C628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Recognising worn and/or damaged tack</w:t>
      </w:r>
    </w:p>
    <w:p w:rsidR="00C628DF" w:rsidRPr="00307DED" w:rsidRDefault="00C628DF" w:rsidP="00C628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Consequences of using worn or damaged equipment</w:t>
      </w:r>
    </w:p>
    <w:p w:rsidR="00C628DF" w:rsidRPr="00307DED" w:rsidRDefault="00C628DF" w:rsidP="00C628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 xml:space="preserve"> Fitting rugs</w:t>
      </w:r>
    </w:p>
    <w:p w:rsidR="00C628DF" w:rsidRPr="00307DED" w:rsidRDefault="00C628DF" w:rsidP="00C628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Health and Safety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7DED">
        <w:rPr>
          <w:rFonts w:ascii="Times New Roman" w:hAnsi="Times New Roman" w:cs="Times New Roman"/>
          <w:b/>
          <w:sz w:val="24"/>
          <w:szCs w:val="24"/>
        </w:rPr>
        <w:t>Week 3 – Unit 2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Horse Identification</w:t>
      </w:r>
    </w:p>
    <w:p w:rsidR="00C628DF" w:rsidRPr="00307DED" w:rsidRDefault="00C628DF" w:rsidP="00C628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Colours</w:t>
      </w:r>
    </w:p>
    <w:p w:rsidR="00C628DF" w:rsidRPr="00307DED" w:rsidRDefault="00C628DF" w:rsidP="00C628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Marking</w:t>
      </w:r>
    </w:p>
    <w:p w:rsidR="00C628DF" w:rsidRPr="00307DED" w:rsidRDefault="00C628DF" w:rsidP="00C628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Stand up for inspection both in and out of the stable</w:t>
      </w:r>
    </w:p>
    <w:p w:rsidR="00C628DF" w:rsidRPr="00307DED" w:rsidRDefault="00C628DF" w:rsidP="00C628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Holding a horse for treatment /clipping</w:t>
      </w:r>
    </w:p>
    <w:p w:rsidR="00C628DF" w:rsidRPr="00307DED" w:rsidRDefault="00C628DF" w:rsidP="00C628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lastRenderedPageBreak/>
        <w:t>Lead and turn a  horse in walk and trot</w:t>
      </w:r>
    </w:p>
    <w:p w:rsidR="00C628DF" w:rsidRPr="00307DED" w:rsidRDefault="00C628DF" w:rsidP="00C628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Health and Safety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7DED">
        <w:rPr>
          <w:rFonts w:ascii="Times New Roman" w:hAnsi="Times New Roman" w:cs="Times New Roman"/>
          <w:b/>
          <w:sz w:val="24"/>
          <w:szCs w:val="24"/>
        </w:rPr>
        <w:t xml:space="preserve">Week 4 </w:t>
      </w:r>
      <w:proofErr w:type="gramStart"/>
      <w:r w:rsidRPr="00307DED">
        <w:rPr>
          <w:rFonts w:ascii="Times New Roman" w:hAnsi="Times New Roman" w:cs="Times New Roman"/>
          <w:b/>
          <w:sz w:val="24"/>
          <w:szCs w:val="24"/>
        </w:rPr>
        <w:t>–  Unit</w:t>
      </w:r>
      <w:proofErr w:type="gramEnd"/>
      <w:r w:rsidRPr="00307DE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 xml:space="preserve">Horse Husbandry, looking after the horse’s bed </w:t>
      </w:r>
    </w:p>
    <w:p w:rsidR="00C628DF" w:rsidRPr="00307DED" w:rsidRDefault="00C628DF" w:rsidP="00C628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Types of bedding, and their uses</w:t>
      </w:r>
    </w:p>
    <w:p w:rsidR="00C628DF" w:rsidRPr="00307DED" w:rsidRDefault="00C628DF" w:rsidP="00C628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 xml:space="preserve">How to look after different types of bedding </w:t>
      </w:r>
    </w:p>
    <w:p w:rsidR="00C628DF" w:rsidRPr="00307DED" w:rsidRDefault="00C628DF" w:rsidP="00C628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Mucking out</w:t>
      </w:r>
    </w:p>
    <w:p w:rsidR="00C628DF" w:rsidRPr="00307DED" w:rsidRDefault="00C628DF" w:rsidP="00C628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Skipping out, setting the bed fair</w:t>
      </w:r>
    </w:p>
    <w:p w:rsidR="00C628DF" w:rsidRPr="00307DED" w:rsidRDefault="00C628DF" w:rsidP="00C628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Building and maintaining a muck heap</w:t>
      </w:r>
    </w:p>
    <w:p w:rsidR="00C628DF" w:rsidRPr="00307DED" w:rsidRDefault="00C628DF" w:rsidP="00C628D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Health and Safety</w:t>
      </w:r>
    </w:p>
    <w:p w:rsidR="00C628DF" w:rsidRPr="00307DED" w:rsidRDefault="00C628DF" w:rsidP="00C628D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7DED">
        <w:rPr>
          <w:rFonts w:ascii="Times New Roman" w:hAnsi="Times New Roman" w:cs="Times New Roman"/>
          <w:b/>
          <w:sz w:val="24"/>
          <w:szCs w:val="24"/>
        </w:rPr>
        <w:t>Week 5 – Unit 3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Horse Health</w:t>
      </w:r>
    </w:p>
    <w:p w:rsidR="00C628DF" w:rsidRPr="00307DED" w:rsidRDefault="00C628DF" w:rsidP="00C628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What to look for in am/pm inspections with regard to horse care and safety</w:t>
      </w:r>
    </w:p>
    <w:p w:rsidR="00C628DF" w:rsidRPr="00307DED" w:rsidRDefault="00C628DF" w:rsidP="00C628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Signs of good/ill  health</w:t>
      </w:r>
    </w:p>
    <w:p w:rsidR="00C628DF" w:rsidRPr="00307DED" w:rsidRDefault="00C628DF" w:rsidP="00C628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Understand the importance of reporting when the horse is unwell</w:t>
      </w:r>
    </w:p>
    <w:p w:rsidR="00C628DF" w:rsidRPr="00307DED" w:rsidRDefault="00C628DF" w:rsidP="00C628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Describe accident procedure</w:t>
      </w:r>
    </w:p>
    <w:p w:rsidR="00C628DF" w:rsidRPr="00307DED" w:rsidRDefault="00C628DF" w:rsidP="00C628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Identify fire procedure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7DED">
        <w:rPr>
          <w:rFonts w:ascii="Times New Roman" w:hAnsi="Times New Roman" w:cs="Times New Roman"/>
          <w:b/>
          <w:sz w:val="24"/>
          <w:szCs w:val="24"/>
        </w:rPr>
        <w:t>Week 6 – Unit 3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Horse Behaviour</w:t>
      </w:r>
    </w:p>
    <w:p w:rsidR="00C628DF" w:rsidRPr="00307DED" w:rsidRDefault="00C628DF" w:rsidP="00C628D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Horses Natural Behaviour</w:t>
      </w:r>
    </w:p>
    <w:p w:rsidR="00C628DF" w:rsidRPr="00307DED" w:rsidRDefault="00C628DF" w:rsidP="00C628D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Actions caused by its survival instincts</w:t>
      </w:r>
    </w:p>
    <w:p w:rsidR="00C628DF" w:rsidRPr="00307DED" w:rsidRDefault="00C628DF" w:rsidP="00C628D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Dangerous horse behaviour in the stable, the school, the field and/or whilst riding</w:t>
      </w:r>
    </w:p>
    <w:p w:rsidR="00C628DF" w:rsidRPr="00307DED" w:rsidRDefault="00C628DF" w:rsidP="00C628D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 xml:space="preserve">Health and Safety </w:t>
      </w:r>
    </w:p>
    <w:p w:rsidR="00C628DF" w:rsidRPr="00307DED" w:rsidRDefault="00C628DF" w:rsidP="00C628D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Aims and role of the British Horse Society</w:t>
      </w:r>
    </w:p>
    <w:p w:rsidR="00C628DF" w:rsidRPr="00307DED" w:rsidRDefault="00C628DF" w:rsidP="00C628D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7DED">
        <w:rPr>
          <w:rFonts w:ascii="Times New Roman" w:hAnsi="Times New Roman" w:cs="Times New Roman"/>
          <w:b/>
          <w:sz w:val="24"/>
          <w:szCs w:val="24"/>
        </w:rPr>
        <w:t>Week 7 –</w:t>
      </w:r>
      <w:r w:rsidR="00307DED" w:rsidRPr="00307D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07DED">
        <w:rPr>
          <w:rFonts w:ascii="Times New Roman" w:hAnsi="Times New Roman" w:cs="Times New Roman"/>
          <w:b/>
          <w:sz w:val="24"/>
          <w:szCs w:val="24"/>
        </w:rPr>
        <w:t>Unit  3</w:t>
      </w:r>
      <w:proofErr w:type="gramEnd"/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Grass land care</w:t>
      </w:r>
    </w:p>
    <w:p w:rsidR="00C628DF" w:rsidRPr="00307DED" w:rsidRDefault="00C628DF" w:rsidP="00C628D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 xml:space="preserve">Daily checks </w:t>
      </w:r>
    </w:p>
    <w:p w:rsidR="00C628DF" w:rsidRPr="00307DED" w:rsidRDefault="00C628DF" w:rsidP="00C628D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Turning out a horse</w:t>
      </w:r>
    </w:p>
    <w:p w:rsidR="00C628DF" w:rsidRPr="00307DED" w:rsidRDefault="00C628DF" w:rsidP="00C628D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Catching a horse</w:t>
      </w:r>
    </w:p>
    <w:p w:rsidR="00C628DF" w:rsidRPr="00307DED" w:rsidRDefault="00C628DF" w:rsidP="00C628D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Recognise a horse sick field</w:t>
      </w:r>
    </w:p>
    <w:p w:rsidR="00C628DF" w:rsidRPr="00307DED" w:rsidRDefault="00C628DF" w:rsidP="00C628D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Care of field – reducing the damage in the winter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8DF" w:rsidRPr="00EF01AD" w:rsidRDefault="00C628DF" w:rsidP="00C628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01AD">
        <w:rPr>
          <w:rFonts w:ascii="Times New Roman" w:hAnsi="Times New Roman" w:cs="Times New Roman"/>
          <w:b/>
          <w:sz w:val="24"/>
          <w:szCs w:val="24"/>
        </w:rPr>
        <w:t xml:space="preserve">Week 8 and </w:t>
      </w:r>
      <w:proofErr w:type="gramStart"/>
      <w:r w:rsidRPr="00EF01A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307DED" w:rsidRPr="00EF01AD">
        <w:rPr>
          <w:rFonts w:ascii="Times New Roman" w:hAnsi="Times New Roman" w:cs="Times New Roman"/>
          <w:b/>
          <w:sz w:val="24"/>
          <w:szCs w:val="24"/>
        </w:rPr>
        <w:t xml:space="preserve"> Units</w:t>
      </w:r>
      <w:proofErr w:type="gramEnd"/>
      <w:r w:rsidR="00307DED" w:rsidRPr="00EF01AD">
        <w:rPr>
          <w:rFonts w:ascii="Times New Roman" w:hAnsi="Times New Roman" w:cs="Times New Roman"/>
          <w:b/>
          <w:sz w:val="24"/>
          <w:szCs w:val="24"/>
        </w:rPr>
        <w:t xml:space="preserve"> 2 and</w:t>
      </w:r>
      <w:r w:rsidRPr="00EF01AD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 xml:space="preserve">Watering and Feeding </w:t>
      </w:r>
    </w:p>
    <w:p w:rsidR="00C628DF" w:rsidRPr="00307DED" w:rsidRDefault="00C628DF" w:rsidP="00C628D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Rules of feeding/watering</w:t>
      </w:r>
    </w:p>
    <w:p w:rsidR="00C628DF" w:rsidRPr="00307DED" w:rsidRDefault="00C628DF" w:rsidP="00C628D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Know and recognise various types of fodder</w:t>
      </w:r>
    </w:p>
    <w:p w:rsidR="00C628DF" w:rsidRPr="00307DED" w:rsidRDefault="00C628DF" w:rsidP="00C628D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Know how to recognise good and bad quality feed stuffs</w:t>
      </w:r>
    </w:p>
    <w:p w:rsidR="00C628DF" w:rsidRPr="00307DED" w:rsidRDefault="00C628DF" w:rsidP="00C628D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Recognise hay/</w:t>
      </w:r>
      <w:proofErr w:type="spellStart"/>
      <w:r w:rsidRPr="00307DED">
        <w:rPr>
          <w:rFonts w:ascii="Times New Roman" w:hAnsi="Times New Roman" w:cs="Times New Roman"/>
          <w:sz w:val="24"/>
          <w:szCs w:val="24"/>
        </w:rPr>
        <w:t>haylages</w:t>
      </w:r>
      <w:proofErr w:type="spellEnd"/>
      <w:r w:rsidRPr="00307DED">
        <w:rPr>
          <w:rFonts w:ascii="Times New Roman" w:hAnsi="Times New Roman" w:cs="Times New Roman"/>
          <w:sz w:val="24"/>
          <w:szCs w:val="24"/>
        </w:rPr>
        <w:t xml:space="preserve"> and there uses</w:t>
      </w:r>
    </w:p>
    <w:p w:rsidR="00C628DF" w:rsidRPr="00307DED" w:rsidRDefault="00C628DF" w:rsidP="00C628D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Fill and hang a hay net</w:t>
      </w:r>
    </w:p>
    <w:p w:rsidR="00C628DF" w:rsidRPr="00307DED" w:rsidRDefault="00C628DF" w:rsidP="00C628D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Discuss suitable  diets  for horses and ponies, both stabled or at grass in light work</w:t>
      </w:r>
    </w:p>
    <w:p w:rsidR="00C628DF" w:rsidRPr="00307DED" w:rsidRDefault="00C628DF" w:rsidP="00C628D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Feeding/watering methods both in the stable and field.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ED" w:rsidRPr="00307DED" w:rsidRDefault="00C628DF" w:rsidP="00C628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7DED">
        <w:rPr>
          <w:rFonts w:ascii="Times New Roman" w:hAnsi="Times New Roman" w:cs="Times New Roman"/>
          <w:b/>
          <w:sz w:val="24"/>
          <w:szCs w:val="24"/>
        </w:rPr>
        <w:t>Wee</w:t>
      </w:r>
      <w:r w:rsidR="00307DED" w:rsidRPr="00307DED">
        <w:rPr>
          <w:rFonts w:ascii="Times New Roman" w:hAnsi="Times New Roman" w:cs="Times New Roman"/>
          <w:b/>
          <w:sz w:val="24"/>
          <w:szCs w:val="24"/>
        </w:rPr>
        <w:t>k 10</w:t>
      </w:r>
    </w:p>
    <w:p w:rsidR="00C628DF" w:rsidRPr="00307DED" w:rsidRDefault="00EF01AD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hour m</w:t>
      </w:r>
      <w:r w:rsidR="00C628DF" w:rsidRPr="00307DED">
        <w:rPr>
          <w:rFonts w:ascii="Times New Roman" w:hAnsi="Times New Roman" w:cs="Times New Roman"/>
          <w:sz w:val="24"/>
          <w:szCs w:val="24"/>
        </w:rPr>
        <w:t xml:space="preserve">ock assessment </w:t>
      </w:r>
    </w:p>
    <w:p w:rsidR="006E4BFC" w:rsidRPr="0097085F" w:rsidRDefault="00EF01AD" w:rsidP="002C58DF">
      <w:pPr>
        <w:spacing w:after="160" w:line="259" w:lineRule="auto"/>
        <w:ind w:right="828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br w:type="page"/>
      </w:r>
      <w:r w:rsidR="006E4BFC"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06D8A33" wp14:editId="755B8FA8">
            <wp:simplePos x="0" y="0"/>
            <wp:positionH relativeFrom="column">
              <wp:posOffset>3258185</wp:posOffset>
            </wp:positionH>
            <wp:positionV relativeFrom="paragraph">
              <wp:posOffset>-276225</wp:posOffset>
            </wp:positionV>
            <wp:extent cx="1257300" cy="1190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BFC">
        <w:rPr>
          <w:noProof/>
          <w:color w:val="00FF00"/>
          <w:sz w:val="32"/>
          <w:lang w:eastAsia="en-GB"/>
        </w:rPr>
        <w:drawing>
          <wp:anchor distT="0" distB="0" distL="114300" distR="114300" simplePos="0" relativeHeight="251662336" behindDoc="1" locked="0" layoutInCell="1" allowOverlap="1" wp14:anchorId="54A304A9" wp14:editId="0CF69F24">
            <wp:simplePos x="0" y="0"/>
            <wp:positionH relativeFrom="column">
              <wp:posOffset>104775</wp:posOffset>
            </wp:positionH>
            <wp:positionV relativeFrom="paragraph">
              <wp:posOffset>-137160</wp:posOffset>
            </wp:positionV>
            <wp:extent cx="13049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42" y="21234"/>
                <wp:lineTo x="2144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BFC" w:rsidRPr="0097085F">
        <w:rPr>
          <w:sz w:val="24"/>
          <w:szCs w:val="24"/>
        </w:rPr>
        <w:t>Checkendon Equestrian Centre</w:t>
      </w:r>
    </w:p>
    <w:p w:rsidR="006E4BFC" w:rsidRPr="0097085F" w:rsidRDefault="006E4BFC" w:rsidP="006E4BFC">
      <w:pPr>
        <w:pStyle w:val="Caption"/>
        <w:ind w:right="828"/>
        <w:rPr>
          <w:sz w:val="24"/>
          <w:szCs w:val="24"/>
        </w:rPr>
      </w:pPr>
      <w:r w:rsidRPr="0097085F">
        <w:rPr>
          <w:sz w:val="24"/>
          <w:szCs w:val="24"/>
        </w:rPr>
        <w:t>Lovegrove's Lane</w:t>
      </w:r>
    </w:p>
    <w:p w:rsidR="006E4BFC" w:rsidRPr="0097085F" w:rsidRDefault="006E4BFC" w:rsidP="006E4BFC">
      <w:pPr>
        <w:pStyle w:val="Caption"/>
        <w:ind w:right="828"/>
        <w:rPr>
          <w:sz w:val="24"/>
          <w:szCs w:val="24"/>
        </w:rPr>
      </w:pPr>
      <w:r w:rsidRPr="0097085F">
        <w:rPr>
          <w:sz w:val="24"/>
          <w:szCs w:val="24"/>
        </w:rPr>
        <w:t>Checkendon</w:t>
      </w:r>
    </w:p>
    <w:p w:rsidR="006E4BFC" w:rsidRDefault="006E4BFC" w:rsidP="006E4BFC">
      <w:pPr>
        <w:pStyle w:val="Caption"/>
        <w:ind w:right="828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Pr="0097085F">
        <w:rPr>
          <w:sz w:val="24"/>
          <w:szCs w:val="24"/>
        </w:rPr>
        <w:t>eading  RG8</w:t>
      </w:r>
      <w:proofErr w:type="gramEnd"/>
      <w:r w:rsidRPr="0097085F">
        <w:rPr>
          <w:sz w:val="24"/>
          <w:szCs w:val="24"/>
        </w:rPr>
        <w:t xml:space="preserve"> 0NE</w:t>
      </w:r>
    </w:p>
    <w:p w:rsidR="006E4BFC" w:rsidRDefault="006E4BFC" w:rsidP="006E4BFC">
      <w:pPr>
        <w:pStyle w:val="Caption"/>
        <w:ind w:right="-731"/>
      </w:pPr>
      <w:r>
        <w:rPr>
          <w:sz w:val="24"/>
          <w:szCs w:val="24"/>
        </w:rPr>
        <w:t xml:space="preserve">                      </w:t>
      </w:r>
      <w:r w:rsidRPr="00B97664">
        <w:rPr>
          <w:sz w:val="24"/>
          <w:szCs w:val="24"/>
        </w:rPr>
        <w:t>Telephone: 01491-680225</w:t>
      </w:r>
      <w:r w:rsidRPr="00B976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  <w:r w:rsidRPr="00B97664">
        <w:rPr>
          <w:sz w:val="16"/>
          <w:szCs w:val="16"/>
        </w:rPr>
        <w:t>BHS A</w:t>
      </w:r>
      <w:r>
        <w:rPr>
          <w:sz w:val="16"/>
          <w:szCs w:val="16"/>
        </w:rPr>
        <w:t>p</w:t>
      </w:r>
      <w:r w:rsidRPr="00B97664">
        <w:rPr>
          <w:sz w:val="16"/>
          <w:szCs w:val="16"/>
        </w:rPr>
        <w:t>proved</w:t>
      </w:r>
    </w:p>
    <w:p w:rsidR="006E4BFC" w:rsidRPr="00B97664" w:rsidRDefault="006E4BFC" w:rsidP="006E4BFC"/>
    <w:p w:rsidR="006E4BFC" w:rsidRPr="00B97664" w:rsidRDefault="0023670D" w:rsidP="006E4BFC">
      <w:pPr>
        <w:pStyle w:val="Caption"/>
        <w:ind w:right="-1440"/>
        <w:rPr>
          <w:color w:val="00FF00"/>
          <w:sz w:val="16"/>
          <w:szCs w:val="16"/>
        </w:rPr>
      </w:pPr>
      <w:hyperlink r:id="rId10" w:history="1">
        <w:r w:rsidR="006E4BFC" w:rsidRPr="00B97664">
          <w:rPr>
            <w:rStyle w:val="Hyperlink"/>
            <w:sz w:val="24"/>
            <w:szCs w:val="24"/>
          </w:rPr>
          <w:t>www.checkendonequestrian.co.uk</w:t>
        </w:r>
      </w:hyperlink>
      <w:r w:rsidR="006E4BFC">
        <w:rPr>
          <w:i/>
          <w:sz w:val="24"/>
          <w:szCs w:val="24"/>
        </w:rPr>
        <w:t xml:space="preserve">        </w:t>
      </w:r>
      <w:r w:rsidR="006E4BFC" w:rsidRPr="00B97664">
        <w:rPr>
          <w:i/>
          <w:sz w:val="24"/>
          <w:szCs w:val="24"/>
        </w:rPr>
        <w:t xml:space="preserve">          </w:t>
      </w:r>
    </w:p>
    <w:p w:rsidR="006E4BFC" w:rsidRPr="00B97664" w:rsidRDefault="006E4BFC" w:rsidP="006E4BFC">
      <w:pPr>
        <w:pStyle w:val="Caption"/>
        <w:ind w:right="-1440"/>
        <w:rPr>
          <w:i/>
          <w:sz w:val="24"/>
          <w:szCs w:val="24"/>
        </w:rPr>
      </w:pPr>
      <w:proofErr w:type="gramStart"/>
      <w:r w:rsidRPr="00B97664">
        <w:rPr>
          <w:i/>
          <w:sz w:val="24"/>
          <w:szCs w:val="24"/>
        </w:rPr>
        <w:t>email</w:t>
      </w:r>
      <w:proofErr w:type="gramEnd"/>
      <w:r w:rsidRPr="00B97664">
        <w:rPr>
          <w:i/>
          <w:sz w:val="24"/>
          <w:szCs w:val="24"/>
        </w:rPr>
        <w:t>: linda@checkendonequestrian.co.uk</w:t>
      </w:r>
    </w:p>
    <w:p w:rsidR="006E4BFC" w:rsidRDefault="006E4BFC" w:rsidP="006E4BFC">
      <w:pPr>
        <w:tabs>
          <w:tab w:val="left" w:pos="6210"/>
          <w:tab w:val="left" w:pos="8370"/>
        </w:tabs>
        <w:ind w:right="-108"/>
        <w:rPr>
          <w:i/>
        </w:rPr>
      </w:pPr>
    </w:p>
    <w:p w:rsidR="006E4BFC" w:rsidRPr="00307DED" w:rsidRDefault="006E4BFC" w:rsidP="006E4BFC">
      <w:pPr>
        <w:tabs>
          <w:tab w:val="left" w:pos="6210"/>
          <w:tab w:val="left" w:pos="8370"/>
        </w:tabs>
        <w:ind w:right="-108"/>
        <w:rPr>
          <w:b/>
          <w:i/>
          <w:u w:val="single"/>
        </w:rPr>
      </w:pPr>
    </w:p>
    <w:p w:rsidR="006E4BFC" w:rsidRPr="00307DED" w:rsidRDefault="006E4BFC" w:rsidP="006E4B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DED">
        <w:rPr>
          <w:rFonts w:ascii="Times New Roman" w:hAnsi="Times New Roman" w:cs="Times New Roman"/>
          <w:b/>
          <w:sz w:val="24"/>
          <w:szCs w:val="24"/>
          <w:u w:val="single"/>
        </w:rPr>
        <w:t xml:space="preserve">EQU LEVEL 1 CERTIFICATE IN </w:t>
      </w:r>
    </w:p>
    <w:p w:rsidR="006E4BFC" w:rsidRDefault="006E4BFC" w:rsidP="006E4B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DED">
        <w:rPr>
          <w:rFonts w:ascii="Times New Roman" w:hAnsi="Times New Roman" w:cs="Times New Roman"/>
          <w:b/>
          <w:sz w:val="24"/>
          <w:szCs w:val="24"/>
          <w:u w:val="single"/>
        </w:rPr>
        <w:t xml:space="preserve">BRITISH HORSE </w:t>
      </w:r>
      <w:proofErr w:type="gramStart"/>
      <w:r w:rsidRPr="00307DED">
        <w:rPr>
          <w:rFonts w:ascii="Times New Roman" w:hAnsi="Times New Roman" w:cs="Times New Roman"/>
          <w:b/>
          <w:sz w:val="24"/>
          <w:szCs w:val="24"/>
          <w:u w:val="single"/>
        </w:rPr>
        <w:t>SOCIETY(</w:t>
      </w:r>
      <w:proofErr w:type="gramEnd"/>
      <w:r w:rsidRPr="00307DED">
        <w:rPr>
          <w:rFonts w:ascii="Times New Roman" w:hAnsi="Times New Roman" w:cs="Times New Roman"/>
          <w:b/>
          <w:sz w:val="24"/>
          <w:szCs w:val="24"/>
          <w:u w:val="single"/>
        </w:rPr>
        <w:t xml:space="preserve">BHS)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RIDING HORSES</w:t>
      </w:r>
    </w:p>
    <w:p w:rsidR="00BC68A2" w:rsidRDefault="00BC68A2" w:rsidP="006E4B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68A2" w:rsidRPr="00BC68A2" w:rsidRDefault="00BC68A2" w:rsidP="00BC68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6pm to 7pm starting 4</w:t>
      </w:r>
      <w:r w:rsidRPr="00BC68A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March</w:t>
      </w:r>
    </w:p>
    <w:p w:rsidR="006E4BFC" w:rsidRPr="00307DED" w:rsidRDefault="006E4BFC" w:rsidP="006E4B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628DF" w:rsidRDefault="00EF01AD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4BFC">
        <w:rPr>
          <w:rFonts w:ascii="Times New Roman" w:hAnsi="Times New Roman" w:cs="Times New Roman"/>
          <w:sz w:val="24"/>
          <w:szCs w:val="24"/>
          <w:u w:val="single"/>
        </w:rPr>
        <w:t>Unit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628DF" w:rsidRPr="00307DED">
        <w:rPr>
          <w:rFonts w:ascii="Times New Roman" w:hAnsi="Times New Roman" w:cs="Times New Roman"/>
          <w:sz w:val="24"/>
          <w:szCs w:val="24"/>
        </w:rPr>
        <w:t xml:space="preserve">Riding Horses on the flat and over ground poles in the light seat. </w:t>
      </w:r>
    </w:p>
    <w:p w:rsidR="002C58DF" w:rsidRDefault="002C5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58DF" w:rsidRDefault="002C5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expected that the student will be able to walk, trot and canter before taking this course</w:t>
      </w:r>
    </w:p>
    <w:p w:rsidR="00CB589D" w:rsidRDefault="00CB589D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89D" w:rsidRDefault="00CB589D" w:rsidP="00CB58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responsibility of the candidate to reg</w:t>
      </w:r>
      <w:r w:rsidR="0023670D">
        <w:rPr>
          <w:rFonts w:ascii="Times New Roman" w:hAnsi="Times New Roman" w:cs="Times New Roman"/>
          <w:sz w:val="24"/>
          <w:szCs w:val="24"/>
        </w:rPr>
        <w:t xml:space="preserve">ister with the BHS for the exam </w:t>
      </w:r>
      <w:r w:rsidR="0023670D">
        <w:rPr>
          <w:rFonts w:ascii="Times New Roman" w:hAnsi="Times New Roman" w:cs="Times New Roman"/>
          <w:sz w:val="24"/>
          <w:szCs w:val="24"/>
        </w:rPr>
        <w:t xml:space="preserve">(see website </w:t>
      </w:r>
      <w:hyperlink r:id="rId11" w:history="1">
        <w:r w:rsidR="0023670D" w:rsidRPr="000F136E">
          <w:rPr>
            <w:rStyle w:val="Hyperlink"/>
            <w:rFonts w:ascii="Times New Roman" w:hAnsi="Times New Roman" w:cs="Times New Roman"/>
            <w:sz w:val="24"/>
            <w:szCs w:val="24"/>
          </w:rPr>
          <w:t>www.bhs.org.uk</w:t>
        </w:r>
      </w:hyperlink>
      <w:r w:rsidR="0023670D">
        <w:rPr>
          <w:rFonts w:ascii="Times New Roman" w:hAnsi="Times New Roman" w:cs="Times New Roman"/>
          <w:sz w:val="24"/>
          <w:szCs w:val="24"/>
        </w:rPr>
        <w:t xml:space="preserve"> for fees and dates)</w:t>
      </w:r>
      <w:r w:rsidR="0023670D">
        <w:rPr>
          <w:rFonts w:ascii="Times New Roman" w:hAnsi="Times New Roman" w:cs="Times New Roman"/>
          <w:sz w:val="24"/>
          <w:szCs w:val="24"/>
        </w:rPr>
        <w:t>.</w:t>
      </w:r>
    </w:p>
    <w:p w:rsidR="00376E20" w:rsidRDefault="00376E20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E20" w:rsidRDefault="00376E20" w:rsidP="00376E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can choose to attend individual weeks or the entire course.</w:t>
      </w:r>
    </w:p>
    <w:p w:rsidR="00376E20" w:rsidRDefault="00376E20" w:rsidP="00376E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6E20" w:rsidRDefault="00EC3A24" w:rsidP="00376E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Weeks 1 to 9 will cost £33</w:t>
      </w:r>
      <w:r w:rsidR="00376E20">
        <w:rPr>
          <w:rFonts w:ascii="Times New Roman" w:hAnsi="Times New Roman" w:cs="Times New Roman"/>
          <w:sz w:val="24"/>
          <w:szCs w:val="24"/>
        </w:rPr>
        <w:t xml:space="preserve"> each</w:t>
      </w:r>
    </w:p>
    <w:p w:rsidR="00376E20" w:rsidRPr="00307DED" w:rsidRDefault="00376E20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EC3A24">
        <w:rPr>
          <w:rFonts w:ascii="Times New Roman" w:hAnsi="Times New Roman" w:cs="Times New Roman"/>
          <w:sz w:val="24"/>
          <w:szCs w:val="24"/>
        </w:rPr>
        <w:t>eks 1 to 9 will cost £280</w:t>
      </w:r>
      <w:r>
        <w:rPr>
          <w:rFonts w:ascii="Times New Roman" w:hAnsi="Times New Roman" w:cs="Times New Roman"/>
          <w:sz w:val="24"/>
          <w:szCs w:val="24"/>
        </w:rPr>
        <w:t xml:space="preserve"> if paid for in </w:t>
      </w:r>
      <w:proofErr w:type="gramStart"/>
      <w:r>
        <w:rPr>
          <w:rFonts w:ascii="Times New Roman" w:hAnsi="Times New Roman" w:cs="Times New Roman"/>
          <w:sz w:val="24"/>
          <w:szCs w:val="24"/>
        </w:rPr>
        <w:t>advance</w:t>
      </w:r>
      <w:r w:rsidR="00BC68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C68A2">
        <w:rPr>
          <w:rFonts w:ascii="Times New Roman" w:hAnsi="Times New Roman" w:cs="Times New Roman"/>
          <w:sz w:val="24"/>
          <w:szCs w:val="24"/>
        </w:rPr>
        <w:t>this will be non-refundable)</w:t>
      </w:r>
    </w:p>
    <w:p w:rsidR="00EF01AD" w:rsidRDefault="00EF01AD" w:rsidP="00EF01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28DF" w:rsidRPr="00EF01AD" w:rsidRDefault="00EF01AD" w:rsidP="00C628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Weeks 1 to 8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Lead horse effectively in both walk and trot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Mount and dismount correctly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Adjust both girth and stirrups whilst mounted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Carry a short whip whilst riding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Maintain a correct secure and balanced position whilst in walk, trot and canter with stirrups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Maintain a correct secure and balanced position in walk and trot without stirrups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Maintain a correct balanced position in preparation for jumping working over poles</w:t>
      </w:r>
    </w:p>
    <w:p w:rsidR="00C628DF" w:rsidRPr="00307DED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A basic but effective use of natural aids, and use of appropriate techniques to achieve correct canter lead.</w:t>
      </w:r>
    </w:p>
    <w:p w:rsidR="00C628DF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Correct trot diagonal</w:t>
      </w:r>
    </w:p>
    <w:p w:rsidR="00EF01AD" w:rsidRDefault="00EF01AD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01AD" w:rsidRPr="00EF01AD" w:rsidRDefault="00EF01AD" w:rsidP="00C628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5 onwards</w:t>
      </w:r>
    </w:p>
    <w:p w:rsidR="00EF01AD" w:rsidRDefault="00EF01AD" w:rsidP="00EF01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Wor</w:t>
      </w:r>
      <w:r w:rsidR="004B16F4">
        <w:rPr>
          <w:rFonts w:ascii="Times New Roman" w:hAnsi="Times New Roman" w:cs="Times New Roman"/>
          <w:sz w:val="24"/>
          <w:szCs w:val="24"/>
        </w:rPr>
        <w:t>k over poles will be included</w:t>
      </w:r>
    </w:p>
    <w:p w:rsidR="00EF01AD" w:rsidRDefault="00EF01AD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01AD" w:rsidRDefault="00EF01AD" w:rsidP="00C628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6 onwards</w:t>
      </w:r>
    </w:p>
    <w:p w:rsidR="00C628DF" w:rsidRDefault="00C628DF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DED">
        <w:rPr>
          <w:rFonts w:ascii="Times New Roman" w:hAnsi="Times New Roman" w:cs="Times New Roman"/>
          <w:sz w:val="24"/>
          <w:szCs w:val="24"/>
        </w:rPr>
        <w:t>Riders will cha</w:t>
      </w:r>
      <w:r w:rsidR="004B16F4">
        <w:rPr>
          <w:rFonts w:ascii="Times New Roman" w:hAnsi="Times New Roman" w:cs="Times New Roman"/>
          <w:sz w:val="24"/>
          <w:szCs w:val="24"/>
        </w:rPr>
        <w:t>nge horses within the session</w:t>
      </w:r>
    </w:p>
    <w:p w:rsidR="00307DED" w:rsidRPr="00307DED" w:rsidRDefault="00307DED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DED" w:rsidRPr="00EF01AD" w:rsidRDefault="00EF01AD" w:rsidP="00C628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9</w:t>
      </w:r>
    </w:p>
    <w:p w:rsidR="00C628DF" w:rsidRPr="00307DED" w:rsidRDefault="00EF01AD" w:rsidP="00C628D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C628DF" w:rsidRPr="00307DED">
        <w:rPr>
          <w:rFonts w:ascii="Times New Roman" w:hAnsi="Times New Roman" w:cs="Times New Roman"/>
          <w:sz w:val="24"/>
          <w:szCs w:val="24"/>
        </w:rPr>
        <w:t>ock assessment.</w:t>
      </w:r>
      <w:proofErr w:type="gramEnd"/>
      <w:r w:rsidR="00C628DF" w:rsidRPr="00307D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6EA8" w:rsidRPr="00307DED" w:rsidRDefault="00146EA8" w:rsidP="00146EA8">
      <w:pPr>
        <w:tabs>
          <w:tab w:val="left" w:pos="6210"/>
          <w:tab w:val="left" w:pos="8370"/>
        </w:tabs>
        <w:ind w:right="-731"/>
        <w:rPr>
          <w:sz w:val="24"/>
          <w:szCs w:val="24"/>
        </w:rPr>
      </w:pPr>
    </w:p>
    <w:sectPr w:rsidR="00146EA8" w:rsidRPr="00307DED" w:rsidSect="00B97664"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58"/>
    <w:multiLevelType w:val="hybridMultilevel"/>
    <w:tmpl w:val="C656750E"/>
    <w:lvl w:ilvl="0" w:tplc="E5463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5DEA"/>
    <w:multiLevelType w:val="hybridMultilevel"/>
    <w:tmpl w:val="8FB4954E"/>
    <w:lvl w:ilvl="0" w:tplc="0784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49BF"/>
    <w:multiLevelType w:val="hybridMultilevel"/>
    <w:tmpl w:val="58AE9692"/>
    <w:lvl w:ilvl="0" w:tplc="2C3EC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C67"/>
    <w:multiLevelType w:val="hybridMultilevel"/>
    <w:tmpl w:val="DF08D3DC"/>
    <w:lvl w:ilvl="0" w:tplc="C8B6A2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86B55"/>
    <w:multiLevelType w:val="hybridMultilevel"/>
    <w:tmpl w:val="2B4684DA"/>
    <w:lvl w:ilvl="0" w:tplc="363289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848B6"/>
    <w:multiLevelType w:val="hybridMultilevel"/>
    <w:tmpl w:val="8B2E02B0"/>
    <w:lvl w:ilvl="0" w:tplc="5510BA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806AD"/>
    <w:multiLevelType w:val="hybridMultilevel"/>
    <w:tmpl w:val="500E8402"/>
    <w:lvl w:ilvl="0" w:tplc="40B00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46448"/>
    <w:multiLevelType w:val="hybridMultilevel"/>
    <w:tmpl w:val="811C77DE"/>
    <w:lvl w:ilvl="0" w:tplc="1FEC20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DF"/>
    <w:rsid w:val="00146EA8"/>
    <w:rsid w:val="0023670D"/>
    <w:rsid w:val="002C58DF"/>
    <w:rsid w:val="00307DED"/>
    <w:rsid w:val="00376E20"/>
    <w:rsid w:val="004B16F4"/>
    <w:rsid w:val="006E4BFC"/>
    <w:rsid w:val="00B97664"/>
    <w:rsid w:val="00BC68A2"/>
    <w:rsid w:val="00C42BEA"/>
    <w:rsid w:val="00C628DF"/>
    <w:rsid w:val="00CB589D"/>
    <w:rsid w:val="00EC3A24"/>
    <w:rsid w:val="00E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97664"/>
    <w:pPr>
      <w:jc w:val="center"/>
    </w:pPr>
    <w:rPr>
      <w:color w:val="000000"/>
      <w:sz w:val="28"/>
    </w:rPr>
  </w:style>
  <w:style w:type="character" w:styleId="Hyperlink">
    <w:name w:val="Hyperlink"/>
    <w:rsid w:val="00B976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6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62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97664"/>
    <w:pPr>
      <w:jc w:val="center"/>
    </w:pPr>
    <w:rPr>
      <w:color w:val="000000"/>
      <w:sz w:val="28"/>
    </w:rPr>
  </w:style>
  <w:style w:type="character" w:styleId="Hyperlink">
    <w:name w:val="Hyperlink"/>
    <w:rsid w:val="00B976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6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62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kendon.toucansurf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h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ckendon.toucansur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h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ckendon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Checkendon Equestrian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Tarrant</dc:creator>
  <cp:lastModifiedBy>Linda Tarrant</cp:lastModifiedBy>
  <cp:revision>10</cp:revision>
  <dcterms:created xsi:type="dcterms:W3CDTF">2014-01-14T11:37:00Z</dcterms:created>
  <dcterms:modified xsi:type="dcterms:W3CDTF">2014-01-14T12:44:00Z</dcterms:modified>
</cp:coreProperties>
</file>